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205257" w:rsidP="00900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Nº 05</w:t>
      </w:r>
      <w:r w:rsidR="009006AA">
        <w:rPr>
          <w:rFonts w:ascii="Arial" w:hAnsi="Arial" w:cs="Arial"/>
          <w:b/>
        </w:rPr>
        <w:t>/2023</w:t>
      </w:r>
    </w:p>
    <w:p w:rsidR="003E3748" w:rsidRDefault="003E3748" w:rsidP="009006AA">
      <w:pPr>
        <w:jc w:val="center"/>
        <w:rPr>
          <w:rFonts w:ascii="Arial" w:hAnsi="Arial" w:cs="Arial"/>
          <w:b/>
        </w:rPr>
      </w:pPr>
    </w:p>
    <w:p w:rsidR="00964E52" w:rsidRPr="000570FE" w:rsidRDefault="00205257" w:rsidP="000570FE">
      <w:pPr>
        <w:ind w:left="-567" w:right="-285"/>
        <w:jc w:val="both"/>
        <w:rPr>
          <w:b/>
        </w:rPr>
      </w:pPr>
      <w:r>
        <w:rPr>
          <w:rFonts w:ascii="Arial" w:hAnsi="Arial" w:cs="Arial"/>
        </w:rPr>
        <w:t xml:space="preserve">Aos quinze </w:t>
      </w:r>
      <w:r w:rsidR="006C4E68" w:rsidRPr="000570FE">
        <w:rPr>
          <w:rFonts w:ascii="Arial" w:hAnsi="Arial" w:cs="Arial"/>
        </w:rPr>
        <w:t>dias do mês de maio</w:t>
      </w:r>
      <w:r w:rsidR="003E6FD9" w:rsidRPr="000570FE">
        <w:rPr>
          <w:rFonts w:ascii="Arial" w:hAnsi="Arial" w:cs="Arial"/>
        </w:rPr>
        <w:t xml:space="preserve"> do ano de 20</w:t>
      </w:r>
      <w:r w:rsidR="006C4E68" w:rsidRPr="000570FE">
        <w:rPr>
          <w:rFonts w:ascii="Arial" w:hAnsi="Arial" w:cs="Arial"/>
        </w:rPr>
        <w:t>23, ás doze horas, reu</w:t>
      </w:r>
      <w:r>
        <w:rPr>
          <w:rFonts w:ascii="Arial" w:hAnsi="Arial" w:cs="Arial"/>
        </w:rPr>
        <w:t xml:space="preserve">niram-se a Comissão Permanente </w:t>
      </w:r>
      <w:r w:rsidR="006C4E68" w:rsidRPr="000570F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Justiça e Redação</w:t>
      </w:r>
      <w:r w:rsidR="006C4E68" w:rsidRPr="000570FE">
        <w:rPr>
          <w:rFonts w:ascii="Arial" w:hAnsi="Arial" w:cs="Arial"/>
        </w:rPr>
        <w:t>, pa</w:t>
      </w:r>
      <w:r>
        <w:rPr>
          <w:rFonts w:ascii="Arial" w:hAnsi="Arial" w:cs="Arial"/>
        </w:rPr>
        <w:t xml:space="preserve">ra juntos analisarem </w:t>
      </w:r>
      <w:proofErr w:type="gramStart"/>
      <w:r>
        <w:rPr>
          <w:rFonts w:ascii="Arial" w:hAnsi="Arial" w:cs="Arial"/>
        </w:rPr>
        <w:t>o seguintes</w:t>
      </w:r>
      <w:proofErr w:type="gramEnd"/>
      <w:r>
        <w:rPr>
          <w:rFonts w:ascii="Arial" w:hAnsi="Arial" w:cs="Arial"/>
        </w:rPr>
        <w:t xml:space="preserve"> </w:t>
      </w:r>
      <w:r w:rsidR="006C4E68" w:rsidRPr="000570FE">
        <w:rPr>
          <w:rFonts w:ascii="Arial" w:hAnsi="Arial" w:cs="Arial"/>
        </w:rPr>
        <w:t>Projeto</w:t>
      </w:r>
      <w:r>
        <w:rPr>
          <w:rFonts w:ascii="Arial" w:hAnsi="Arial" w:cs="Arial"/>
        </w:rPr>
        <w:t>s</w:t>
      </w:r>
      <w:r w:rsidR="006C4E68" w:rsidRPr="000570FE">
        <w:rPr>
          <w:rFonts w:ascii="Arial" w:hAnsi="Arial" w:cs="Arial"/>
        </w:rPr>
        <w:t xml:space="preserve"> de Lei</w:t>
      </w:r>
      <w:r>
        <w:rPr>
          <w:rFonts w:ascii="Arial" w:hAnsi="Arial" w:cs="Arial"/>
        </w:rPr>
        <w:t>s</w:t>
      </w:r>
      <w:r w:rsidR="003E6FD9" w:rsidRPr="000570FE">
        <w:rPr>
          <w:rFonts w:ascii="Arial" w:hAnsi="Arial" w:cs="Arial"/>
        </w:rPr>
        <w:t xml:space="preserve">: </w:t>
      </w:r>
      <w:r w:rsidRPr="00205257">
        <w:rPr>
          <w:rFonts w:ascii="Arial" w:hAnsi="Arial" w:cs="Arial"/>
          <w:b/>
        </w:rPr>
        <w:t>Projeto de lei n° 2.177/2023 que autoriza o uso das instalações do parque de exposição Manoel Januária de Souza pela associação dos criadores do município de Vale do Paraíso - ASCRIVALE</w:t>
      </w:r>
      <w:r w:rsidRPr="00205257">
        <w:rPr>
          <w:rFonts w:ascii="Arial" w:hAnsi="Arial" w:cs="Arial"/>
        </w:rPr>
        <w:t>. Atende a legislação federal e de mais dispositivos relativos a parcerias com entidades sem fins lucrativos objetivando o desenvolvimento de atividades destinadas ao desenvolvimento e fomento da agricultura e pecuária, em p</w:t>
      </w:r>
      <w:r>
        <w:rPr>
          <w:rFonts w:ascii="Arial" w:hAnsi="Arial" w:cs="Arial"/>
        </w:rPr>
        <w:t xml:space="preserve">rol do nosso município. </w:t>
      </w:r>
      <w:r w:rsidRPr="00205257">
        <w:rPr>
          <w:rFonts w:ascii="Arial" w:hAnsi="Arial" w:cs="Arial"/>
          <w:b/>
        </w:rPr>
        <w:t>Projeto de lei n° 2.219/2013 que cria o programa Municipal de alimentação escolar dispõe sobre a descentralização dos recursos da merenda escolar e da outras providências</w:t>
      </w:r>
      <w:r w:rsidRPr="00205257">
        <w:rPr>
          <w:rFonts w:ascii="Arial" w:hAnsi="Arial" w:cs="Arial"/>
        </w:rPr>
        <w:t xml:space="preserve">. O projeto de lei em análise atende a legislação federal e de mais dispositivos relativos à instituição do PMAE em prol da educação em nosso município. </w:t>
      </w:r>
      <w:r w:rsidRPr="00205257">
        <w:rPr>
          <w:rFonts w:ascii="Arial" w:hAnsi="Arial" w:cs="Arial"/>
          <w:b/>
        </w:rPr>
        <w:t>Projeto de lei n° 2.206/2023 que autoriza a doação dos materiais de demolição das escolas municipais da cidade de Vale do Paraíso a seus respectivos conselhos escolares Ivonete Venâncio e Maria Matilde e da outras providências.</w:t>
      </w:r>
      <w:r w:rsidRPr="00205257">
        <w:rPr>
          <w:rFonts w:ascii="Arial" w:hAnsi="Arial" w:cs="Arial"/>
        </w:rPr>
        <w:t xml:space="preserve"> Os materiais de demolição dessas escolas serão doados aos conselhos escolares para dar destinação (venda) sendo o valor recebido aplicado exclusivamente no desenvolvimento de ações, mediante plano de trabalho, que serão revertidos em prol da educação das próprias escolas.</w:t>
      </w:r>
      <w:r w:rsidR="00291788">
        <w:rPr>
          <w:rFonts w:ascii="Arial" w:hAnsi="Arial" w:cs="Arial"/>
        </w:rPr>
        <w:t xml:space="preserve"> </w:t>
      </w:r>
      <w:r w:rsidR="00291788" w:rsidRPr="00291788">
        <w:rPr>
          <w:rFonts w:ascii="Arial" w:hAnsi="Arial" w:cs="Arial"/>
          <w:b/>
        </w:rPr>
        <w:t>Projeto de lei do legislativo n° 37/2023 que dispõe sobre a obrigatoriedade da publicação física da lista de espera para os serviços de horas máquinas aos munícipes</w:t>
      </w:r>
      <w:bookmarkStart w:id="0" w:name="_GoBack"/>
      <w:bookmarkEnd w:id="0"/>
      <w:r w:rsidR="00291788" w:rsidRPr="00291788">
        <w:rPr>
          <w:rFonts w:ascii="Arial" w:hAnsi="Arial" w:cs="Arial"/>
          <w:b/>
        </w:rPr>
        <w:t xml:space="preserve"> no âmbito do município de Vale do Paraíso/RO.</w:t>
      </w:r>
      <w:r w:rsidR="00291788" w:rsidRPr="00291788">
        <w:rPr>
          <w:rFonts w:ascii="Arial" w:hAnsi="Arial" w:cs="Arial"/>
        </w:rPr>
        <w:t xml:space="preserve"> Com essa regulamentação, evita-se a concessão de privilégio pessoal ou político, a um produtor específico, em prejuízo aos demais, que devem ser tratados de forma igualitária.</w:t>
      </w:r>
      <w:r>
        <w:rPr>
          <w:rFonts w:ascii="Arial" w:hAnsi="Arial" w:cs="Arial"/>
        </w:rPr>
        <w:t xml:space="preserve"> </w:t>
      </w:r>
      <w:r w:rsidR="001C4B8E" w:rsidRPr="000570FE">
        <w:rPr>
          <w:rFonts w:ascii="Arial" w:hAnsi="Arial" w:cs="Arial"/>
        </w:rPr>
        <w:t>Portanto essa comissão após análise aos referidos projetos de leis delibera parecer favorável á aprovação.</w:t>
      </w: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center"/>
        <w:rPr>
          <w:rFonts w:ascii="Arial" w:hAnsi="Arial" w:cs="Arial"/>
        </w:rPr>
      </w:pPr>
      <w:r w:rsidRPr="000570FE">
        <w:rPr>
          <w:rFonts w:ascii="Arial" w:hAnsi="Arial" w:cs="Arial"/>
        </w:rPr>
        <w:t xml:space="preserve">Vale do Paraíso, </w:t>
      </w:r>
      <w:r w:rsidR="00156907">
        <w:rPr>
          <w:rFonts w:ascii="Arial" w:hAnsi="Arial" w:cs="Arial"/>
        </w:rPr>
        <w:t>15</w:t>
      </w:r>
      <w:r w:rsidR="006C4E68" w:rsidRPr="000570FE">
        <w:rPr>
          <w:rFonts w:ascii="Arial" w:hAnsi="Arial" w:cs="Arial"/>
        </w:rPr>
        <w:t xml:space="preserve"> de maio </w:t>
      </w:r>
      <w:r w:rsidRPr="000570FE">
        <w:rPr>
          <w:rFonts w:ascii="Arial" w:hAnsi="Arial" w:cs="Arial"/>
        </w:rPr>
        <w:t>de 2023.</w:t>
      </w:r>
    </w:p>
    <w:p w:rsidR="001C4B8E" w:rsidRPr="000570FE" w:rsidRDefault="001C4B8E" w:rsidP="001C4B8E">
      <w:pPr>
        <w:jc w:val="center"/>
        <w:rPr>
          <w:rFonts w:ascii="Arial" w:hAnsi="Arial" w:cs="Arial"/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Humberto Silva Nascimento</w:t>
      </w: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Presidente</w:t>
      </w: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Bruno José Camata</w:t>
      </w: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Relator</w:t>
      </w: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Gilson Carlos Luiz</w:t>
      </w:r>
    </w:p>
    <w:p w:rsidR="001C4B8E" w:rsidRPr="000570FE" w:rsidRDefault="000570FE" w:rsidP="000570FE">
      <w:pPr>
        <w:jc w:val="center"/>
        <w:rPr>
          <w:rFonts w:ascii="Arial" w:hAnsi="Arial" w:cs="Arial"/>
          <w:szCs w:val="22"/>
        </w:rPr>
      </w:pPr>
      <w:r w:rsidRPr="000570FE">
        <w:rPr>
          <w:rFonts w:ascii="Arial" w:hAnsi="Arial" w:cs="Arial"/>
          <w:szCs w:val="22"/>
        </w:rPr>
        <w:t>Membro</w:t>
      </w:r>
    </w:p>
    <w:sectPr w:rsidR="001C4B8E" w:rsidRPr="000570FE" w:rsidSect="00C631AA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96" w:rsidRDefault="001C1E96" w:rsidP="00F770BB">
      <w:r>
        <w:separator/>
      </w:r>
    </w:p>
  </w:endnote>
  <w:endnote w:type="continuationSeparator" w:id="0">
    <w:p w:rsidR="001C1E96" w:rsidRDefault="001C1E96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96" w:rsidRDefault="001C1E96" w:rsidP="00F770BB">
      <w:r>
        <w:separator/>
      </w:r>
    </w:p>
  </w:footnote>
  <w:footnote w:type="continuationSeparator" w:id="0">
    <w:p w:rsidR="001C1E96" w:rsidRDefault="001C1E96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282A9B68" wp14:editId="05989F6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F770BB" w:rsidRPr="00235DBC" w:rsidRDefault="00C3150A" w:rsidP="00205257">
          <w:pPr>
            <w:pStyle w:val="Cabealho"/>
            <w:spacing w:line="276" w:lineRule="auto"/>
            <w:jc w:val="center"/>
          </w:pPr>
          <w:r>
            <w:rPr>
              <w:sz w:val="28"/>
              <w:szCs w:val="28"/>
            </w:rPr>
            <w:t xml:space="preserve">COMISSÃO PERMANENTE DE </w:t>
          </w:r>
          <w:r w:rsidR="00205257">
            <w:rPr>
              <w:sz w:val="28"/>
              <w:szCs w:val="28"/>
            </w:rPr>
            <w:t>JUSTIÇA E REDAÇÃO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34375"/>
    <w:rsid w:val="00046787"/>
    <w:rsid w:val="000570FE"/>
    <w:rsid w:val="00082757"/>
    <w:rsid w:val="0008601F"/>
    <w:rsid w:val="000944DF"/>
    <w:rsid w:val="00094C9F"/>
    <w:rsid w:val="000A2495"/>
    <w:rsid w:val="000A6141"/>
    <w:rsid w:val="000B2685"/>
    <w:rsid w:val="000C1B00"/>
    <w:rsid w:val="000C43F4"/>
    <w:rsid w:val="000D44E6"/>
    <w:rsid w:val="000D711A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56907"/>
    <w:rsid w:val="00196402"/>
    <w:rsid w:val="001966CF"/>
    <w:rsid w:val="001B4DB1"/>
    <w:rsid w:val="001B69FE"/>
    <w:rsid w:val="001C1E96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4CB2"/>
    <w:rsid w:val="00205257"/>
    <w:rsid w:val="002116A1"/>
    <w:rsid w:val="00215364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851CD"/>
    <w:rsid w:val="0028669F"/>
    <w:rsid w:val="00286AED"/>
    <w:rsid w:val="00291788"/>
    <w:rsid w:val="002919D5"/>
    <w:rsid w:val="002922EB"/>
    <w:rsid w:val="002B1137"/>
    <w:rsid w:val="002B2BD8"/>
    <w:rsid w:val="002D19BC"/>
    <w:rsid w:val="002D35DA"/>
    <w:rsid w:val="002E3CDC"/>
    <w:rsid w:val="003031C6"/>
    <w:rsid w:val="003046A3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20FC"/>
    <w:rsid w:val="003C40F6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5A4E"/>
    <w:rsid w:val="004D6FED"/>
    <w:rsid w:val="004E2E9F"/>
    <w:rsid w:val="005051A3"/>
    <w:rsid w:val="00522176"/>
    <w:rsid w:val="0052395B"/>
    <w:rsid w:val="005270D6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7657"/>
    <w:rsid w:val="005D0518"/>
    <w:rsid w:val="005D3DD0"/>
    <w:rsid w:val="005F3188"/>
    <w:rsid w:val="005F47FE"/>
    <w:rsid w:val="006142BA"/>
    <w:rsid w:val="00615764"/>
    <w:rsid w:val="006165CC"/>
    <w:rsid w:val="00620A2C"/>
    <w:rsid w:val="00635890"/>
    <w:rsid w:val="006545ED"/>
    <w:rsid w:val="00657A0B"/>
    <w:rsid w:val="006615DC"/>
    <w:rsid w:val="006669FA"/>
    <w:rsid w:val="00666BCD"/>
    <w:rsid w:val="006719BC"/>
    <w:rsid w:val="00672561"/>
    <w:rsid w:val="0067493B"/>
    <w:rsid w:val="006841A0"/>
    <w:rsid w:val="00684704"/>
    <w:rsid w:val="00684764"/>
    <w:rsid w:val="00692596"/>
    <w:rsid w:val="006A45EE"/>
    <w:rsid w:val="006C4E68"/>
    <w:rsid w:val="006F0461"/>
    <w:rsid w:val="00712D47"/>
    <w:rsid w:val="007170DE"/>
    <w:rsid w:val="00747768"/>
    <w:rsid w:val="0075691C"/>
    <w:rsid w:val="00774006"/>
    <w:rsid w:val="007806F2"/>
    <w:rsid w:val="00784CD1"/>
    <w:rsid w:val="00785961"/>
    <w:rsid w:val="007A0BB5"/>
    <w:rsid w:val="007B1033"/>
    <w:rsid w:val="007B28D4"/>
    <w:rsid w:val="007B47E0"/>
    <w:rsid w:val="007C0D37"/>
    <w:rsid w:val="007C2128"/>
    <w:rsid w:val="007C51E4"/>
    <w:rsid w:val="007C5533"/>
    <w:rsid w:val="007D27E7"/>
    <w:rsid w:val="007E33E8"/>
    <w:rsid w:val="007F5D4E"/>
    <w:rsid w:val="00804435"/>
    <w:rsid w:val="00804CA5"/>
    <w:rsid w:val="00810B10"/>
    <w:rsid w:val="00812771"/>
    <w:rsid w:val="00813AE3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F41A7"/>
    <w:rsid w:val="009006AA"/>
    <w:rsid w:val="00906091"/>
    <w:rsid w:val="0090646A"/>
    <w:rsid w:val="00916169"/>
    <w:rsid w:val="00923289"/>
    <w:rsid w:val="0092517F"/>
    <w:rsid w:val="009442B0"/>
    <w:rsid w:val="00946131"/>
    <w:rsid w:val="00951CE9"/>
    <w:rsid w:val="00954E3F"/>
    <w:rsid w:val="00957A6B"/>
    <w:rsid w:val="00964E52"/>
    <w:rsid w:val="0097104B"/>
    <w:rsid w:val="00984755"/>
    <w:rsid w:val="009B186C"/>
    <w:rsid w:val="009B397A"/>
    <w:rsid w:val="009C5545"/>
    <w:rsid w:val="009E03CC"/>
    <w:rsid w:val="009E4D5B"/>
    <w:rsid w:val="009E5A2E"/>
    <w:rsid w:val="00A04EAA"/>
    <w:rsid w:val="00A1573E"/>
    <w:rsid w:val="00A27157"/>
    <w:rsid w:val="00A31F55"/>
    <w:rsid w:val="00A32875"/>
    <w:rsid w:val="00A434E7"/>
    <w:rsid w:val="00A4726A"/>
    <w:rsid w:val="00A56868"/>
    <w:rsid w:val="00A64C6D"/>
    <w:rsid w:val="00A67D4D"/>
    <w:rsid w:val="00A8135C"/>
    <w:rsid w:val="00A8230C"/>
    <w:rsid w:val="00AA01C9"/>
    <w:rsid w:val="00AB1198"/>
    <w:rsid w:val="00AC5460"/>
    <w:rsid w:val="00AE0BC2"/>
    <w:rsid w:val="00AE2CDF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95604"/>
    <w:rsid w:val="00B95A4D"/>
    <w:rsid w:val="00BA3A19"/>
    <w:rsid w:val="00BB1230"/>
    <w:rsid w:val="00BB1C0A"/>
    <w:rsid w:val="00BB5A4A"/>
    <w:rsid w:val="00BB5A8C"/>
    <w:rsid w:val="00BC32C6"/>
    <w:rsid w:val="00BE4107"/>
    <w:rsid w:val="00BF0832"/>
    <w:rsid w:val="00C0530B"/>
    <w:rsid w:val="00C17CCF"/>
    <w:rsid w:val="00C241E3"/>
    <w:rsid w:val="00C2561A"/>
    <w:rsid w:val="00C279A7"/>
    <w:rsid w:val="00C3150A"/>
    <w:rsid w:val="00C379E8"/>
    <w:rsid w:val="00C474CF"/>
    <w:rsid w:val="00C527C9"/>
    <w:rsid w:val="00C631AA"/>
    <w:rsid w:val="00C84F64"/>
    <w:rsid w:val="00CA4CE3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378BA"/>
    <w:rsid w:val="00E42BEC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F1801"/>
    <w:rsid w:val="00EF559E"/>
    <w:rsid w:val="00EF636C"/>
    <w:rsid w:val="00EF6D3C"/>
    <w:rsid w:val="00F05B58"/>
    <w:rsid w:val="00F12249"/>
    <w:rsid w:val="00F22628"/>
    <w:rsid w:val="00F43DBA"/>
    <w:rsid w:val="00F50537"/>
    <w:rsid w:val="00F55A6D"/>
    <w:rsid w:val="00F770BB"/>
    <w:rsid w:val="00F82686"/>
    <w:rsid w:val="00F90CCC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2</cp:revision>
  <cp:lastPrinted>2023-06-19T13:22:00Z</cp:lastPrinted>
  <dcterms:created xsi:type="dcterms:W3CDTF">2023-06-19T13:22:00Z</dcterms:created>
  <dcterms:modified xsi:type="dcterms:W3CDTF">2023-06-19T13:22:00Z</dcterms:modified>
</cp:coreProperties>
</file>